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0D66" w:rsidRDefault="0029073B">
      <w:pPr>
        <w:pStyle w:val="Corpsdetexte"/>
        <w:spacing w:before="1"/>
        <w:rPr>
          <w:rFonts w:ascii="Times New Roman"/>
          <w:b w:val="0"/>
          <w:sz w:val="20"/>
          <w:u w:val="none"/>
        </w:rPr>
      </w:pPr>
      <w:r>
        <w:rPr>
          <w:noProof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177800</wp:posOffset>
            </wp:positionV>
            <wp:extent cx="1009142" cy="813434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142" cy="8134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6064"/>
        <w:gridCol w:w="1392"/>
        <w:gridCol w:w="1172"/>
      </w:tblGrid>
      <w:tr w:rsidR="00100D66">
        <w:trPr>
          <w:trHeight w:val="1307"/>
        </w:trPr>
        <w:tc>
          <w:tcPr>
            <w:tcW w:w="2160" w:type="dxa"/>
            <w:tcBorders>
              <w:top w:val="nil"/>
              <w:left w:val="nil"/>
              <w:bottom w:val="nil"/>
            </w:tcBorders>
          </w:tcPr>
          <w:p w:rsidR="00100D66" w:rsidRDefault="00100D6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28" w:type="dxa"/>
            <w:gridSpan w:val="3"/>
          </w:tcPr>
          <w:p w:rsidR="00100D66" w:rsidRDefault="00100D66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00D66" w:rsidRDefault="0029073B">
            <w:pPr>
              <w:pStyle w:val="TableParagraph"/>
              <w:ind w:left="1128" w:right="1106"/>
              <w:jc w:val="center"/>
              <w:rPr>
                <w:b/>
              </w:rPr>
            </w:pPr>
            <w:r>
              <w:rPr>
                <w:b/>
                <w:color w:val="7A092C"/>
              </w:rPr>
              <w:t>Required</w:t>
            </w:r>
            <w:r>
              <w:rPr>
                <w:b/>
                <w:color w:val="7A092C"/>
                <w:spacing w:val="-2"/>
              </w:rPr>
              <w:t xml:space="preserve"> </w:t>
            </w:r>
            <w:r>
              <w:rPr>
                <w:b/>
                <w:color w:val="7A092C"/>
              </w:rPr>
              <w:t>documents</w:t>
            </w:r>
            <w:r>
              <w:rPr>
                <w:b/>
                <w:color w:val="7A092C"/>
                <w:spacing w:val="-4"/>
              </w:rPr>
              <w:t xml:space="preserve"> </w:t>
            </w:r>
            <w:r>
              <w:rPr>
                <w:b/>
                <w:color w:val="7A092C"/>
              </w:rPr>
              <w:t>for</w:t>
            </w:r>
            <w:r>
              <w:rPr>
                <w:b/>
                <w:color w:val="7A092C"/>
                <w:spacing w:val="-1"/>
              </w:rPr>
              <w:t xml:space="preserve"> </w:t>
            </w:r>
            <w:r>
              <w:rPr>
                <w:b/>
                <w:color w:val="7A092C"/>
              </w:rPr>
              <w:t>administrative</w:t>
            </w:r>
            <w:r>
              <w:rPr>
                <w:b/>
                <w:color w:val="7A092C"/>
                <w:spacing w:val="-2"/>
              </w:rPr>
              <w:t xml:space="preserve"> </w:t>
            </w:r>
            <w:r>
              <w:rPr>
                <w:b/>
                <w:color w:val="7A092C"/>
              </w:rPr>
              <w:t>registration</w:t>
            </w:r>
          </w:p>
          <w:p w:rsidR="00100D66" w:rsidRPr="0029073B" w:rsidRDefault="0029073B">
            <w:pPr>
              <w:pStyle w:val="TableParagraph"/>
              <w:spacing w:before="4" w:line="252" w:lineRule="exact"/>
              <w:ind w:left="1128" w:right="1107"/>
              <w:jc w:val="center"/>
              <w:rPr>
                <w:b/>
                <w:i/>
              </w:rPr>
            </w:pPr>
            <w:r>
              <w:rPr>
                <w:b/>
              </w:rPr>
              <w:t>In</w:t>
            </w:r>
            <w:r>
              <w:rPr>
                <w:b/>
                <w:spacing w:val="-3"/>
              </w:rPr>
              <w:t xml:space="preserve"> </w:t>
            </w:r>
            <w:r w:rsidRPr="0029073B">
              <w:rPr>
                <w:b/>
                <w:sz w:val="24"/>
              </w:rPr>
              <w:t>MASTER</w:t>
            </w:r>
            <w:r w:rsidRPr="0029073B">
              <w:rPr>
                <w:b/>
                <w:spacing w:val="-1"/>
                <w:sz w:val="24"/>
              </w:rPr>
              <w:t xml:space="preserve"> </w:t>
            </w:r>
            <w:r w:rsidRPr="0029073B">
              <w:rPr>
                <w:b/>
                <w:sz w:val="24"/>
              </w:rPr>
              <w:t>D</w:t>
            </w:r>
            <w:r w:rsidRPr="0029073B">
              <w:rPr>
                <w:b/>
                <w:sz w:val="24"/>
                <w:vertAlign w:val="superscript"/>
              </w:rPr>
              <w:t>2</w:t>
            </w:r>
            <w:r w:rsidRPr="0029073B">
              <w:rPr>
                <w:b/>
                <w:sz w:val="24"/>
              </w:rPr>
              <w:t>HP</w:t>
            </w:r>
            <w:r w:rsidRPr="0029073B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br/>
            </w:r>
            <w:r w:rsidRPr="0029073B">
              <w:rPr>
                <w:b/>
                <w:i/>
                <w:sz w:val="24"/>
              </w:rPr>
              <w:t>DEVELOPMENT OF DRUGS AND HEALTH SCIENCES</w:t>
            </w:r>
          </w:p>
          <w:p w:rsidR="00100D66" w:rsidRPr="0029073B" w:rsidRDefault="0029073B">
            <w:pPr>
              <w:pStyle w:val="TableParagraph"/>
              <w:spacing w:line="252" w:lineRule="exact"/>
              <w:ind w:left="1128" w:right="1106"/>
              <w:jc w:val="center"/>
              <w:rPr>
                <w:b/>
              </w:rPr>
            </w:pPr>
            <w:r w:rsidRPr="0029073B">
              <w:rPr>
                <w:b/>
                <w:color w:val="7A092C"/>
              </w:rPr>
              <w:t>Academic</w:t>
            </w:r>
            <w:r w:rsidRPr="0029073B">
              <w:rPr>
                <w:b/>
                <w:color w:val="7A092C"/>
                <w:spacing w:val="-3"/>
              </w:rPr>
              <w:t xml:space="preserve"> </w:t>
            </w:r>
            <w:r w:rsidRPr="0029073B">
              <w:rPr>
                <w:b/>
                <w:color w:val="7A092C"/>
              </w:rPr>
              <w:t>Year 202</w:t>
            </w:r>
            <w:r w:rsidR="00155BB8" w:rsidRPr="0029073B">
              <w:rPr>
                <w:b/>
                <w:color w:val="7A092C"/>
              </w:rPr>
              <w:t>3</w:t>
            </w:r>
            <w:r w:rsidRPr="0029073B">
              <w:rPr>
                <w:b/>
                <w:color w:val="7A092C"/>
              </w:rPr>
              <w:t>-202</w:t>
            </w:r>
            <w:r w:rsidR="00155BB8" w:rsidRPr="0029073B">
              <w:rPr>
                <w:b/>
                <w:color w:val="7A092C"/>
              </w:rPr>
              <w:t>4</w:t>
            </w:r>
            <w:bookmarkStart w:id="0" w:name="_GoBack"/>
            <w:bookmarkEnd w:id="0"/>
          </w:p>
        </w:tc>
      </w:tr>
      <w:tr w:rsidR="00100D66">
        <w:trPr>
          <w:trHeight w:val="574"/>
        </w:trPr>
        <w:tc>
          <w:tcPr>
            <w:tcW w:w="10788" w:type="dxa"/>
            <w:gridSpan w:val="4"/>
            <w:tcBorders>
              <w:top w:val="nil"/>
              <w:left w:val="nil"/>
              <w:right w:val="nil"/>
            </w:tcBorders>
          </w:tcPr>
          <w:p w:rsidR="00100D66" w:rsidRDefault="00100D6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100D66">
        <w:trPr>
          <w:trHeight w:val="903"/>
        </w:trPr>
        <w:tc>
          <w:tcPr>
            <w:tcW w:w="8224" w:type="dxa"/>
            <w:gridSpan w:val="2"/>
            <w:tcBorders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:rsidR="00100D66" w:rsidRDefault="0029073B">
            <w:pPr>
              <w:pStyle w:val="TableParagraph"/>
              <w:spacing w:before="182"/>
              <w:ind w:left="650" w:right="746"/>
              <w:jc w:val="center"/>
              <w:rPr>
                <w:b/>
              </w:rPr>
            </w:pPr>
            <w:r>
              <w:rPr>
                <w:b/>
                <w:color w:val="7A092C"/>
                <w:u w:val="thick" w:color="7A092C"/>
              </w:rPr>
              <w:t>Required</w:t>
            </w:r>
            <w:r>
              <w:rPr>
                <w:b/>
                <w:color w:val="7A092C"/>
                <w:spacing w:val="-1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documents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B8B7"/>
          </w:tcPr>
          <w:p w:rsidR="00100D66" w:rsidRDefault="00100D66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00D66" w:rsidRDefault="0029073B">
            <w:pPr>
              <w:pStyle w:val="TableParagraph"/>
              <w:ind w:left="249" w:right="227" w:firstLine="292"/>
              <w:rPr>
                <w:b/>
                <w:sz w:val="16"/>
              </w:rPr>
            </w:pPr>
            <w:r>
              <w:rPr>
                <w:b/>
                <w:color w:val="7A092C"/>
                <w:sz w:val="16"/>
              </w:rPr>
              <w:t>First</w:t>
            </w:r>
            <w:r>
              <w:rPr>
                <w:b/>
                <w:color w:val="7A092C"/>
                <w:spacing w:val="1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registration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E6B8B7"/>
          </w:tcPr>
          <w:p w:rsidR="00100D66" w:rsidRDefault="0029073B">
            <w:pPr>
              <w:pStyle w:val="TableParagraph"/>
              <w:ind w:left="146" w:right="38" w:firstLine="7"/>
              <w:jc w:val="center"/>
              <w:rPr>
                <w:b/>
                <w:sz w:val="16"/>
              </w:rPr>
            </w:pPr>
            <w:r>
              <w:rPr>
                <w:b/>
                <w:color w:val="7A092C"/>
                <w:sz w:val="16"/>
              </w:rPr>
              <w:t>Already</w:t>
            </w:r>
            <w:r>
              <w:rPr>
                <w:b/>
                <w:color w:val="7A092C"/>
                <w:spacing w:val="1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registered at</w:t>
            </w:r>
            <w:r>
              <w:rPr>
                <w:b/>
                <w:color w:val="7A092C"/>
                <w:spacing w:val="-42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Paris-</w:t>
            </w:r>
            <w:proofErr w:type="spellStart"/>
            <w:r>
              <w:rPr>
                <w:b/>
                <w:color w:val="7A092C"/>
                <w:sz w:val="16"/>
              </w:rPr>
              <w:t>Saclay</w:t>
            </w:r>
            <w:proofErr w:type="spellEnd"/>
            <w:r>
              <w:rPr>
                <w:b/>
                <w:color w:val="7A092C"/>
                <w:spacing w:val="-42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University</w:t>
            </w:r>
          </w:p>
        </w:tc>
      </w:tr>
      <w:tr w:rsidR="00100D66">
        <w:trPr>
          <w:trHeight w:val="553"/>
        </w:trPr>
        <w:tc>
          <w:tcPr>
            <w:tcW w:w="2160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100D66">
            <w:pPr>
              <w:pStyle w:val="TableParagraph"/>
              <w:rPr>
                <w:rFonts w:ascii="Times New Roman"/>
                <w:sz w:val="24"/>
              </w:rPr>
            </w:pPr>
          </w:p>
          <w:p w:rsidR="00100D66" w:rsidRDefault="0029073B">
            <w:pPr>
              <w:pStyle w:val="TableParagraph"/>
              <w:spacing w:before="185"/>
              <w:ind w:left="575" w:right="332" w:firstLine="182"/>
              <w:rPr>
                <w:b/>
              </w:rPr>
            </w:pPr>
            <w:r>
              <w:rPr>
                <w:b/>
                <w:color w:val="AA0D3C"/>
                <w:u w:val="thick" w:color="AA0D3C"/>
              </w:rPr>
              <w:t>For all</w:t>
            </w:r>
            <w:r>
              <w:rPr>
                <w:b/>
                <w:color w:val="AA0D3C"/>
                <w:spacing w:val="1"/>
              </w:rPr>
              <w:t xml:space="preserve"> </w:t>
            </w:r>
            <w:r>
              <w:rPr>
                <w:b/>
                <w:color w:val="AA0D3C"/>
                <w:u w:val="thick" w:color="AA0D3C"/>
              </w:rPr>
              <w:t>registration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00D66" w:rsidRDefault="0029073B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All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your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transcripts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since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HIGH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SCHOOL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DEGREE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Pr="00155BB8" w:rsidRDefault="00100D66"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 w:rsidR="00100D66" w:rsidRPr="00155BB8" w:rsidRDefault="0029073B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D66" w:rsidRDefault="00100D66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00D66" w:rsidRPr="00155BB8" w:rsidRDefault="0029073B">
            <w:pPr>
              <w:pStyle w:val="TableParagraph"/>
              <w:ind w:left="290"/>
              <w:rPr>
                <w:rFonts w:ascii="Arial MT"/>
                <w:i/>
                <w:sz w:val="16"/>
              </w:rPr>
            </w:pPr>
            <w:r w:rsidRPr="00155BB8">
              <w:rPr>
                <w:rFonts w:ascii="Arial MT"/>
                <w:i/>
                <w:color w:val="AA0D3C"/>
                <w:sz w:val="16"/>
              </w:rPr>
              <w:t>NO</w:t>
            </w:r>
          </w:p>
        </w:tc>
      </w:tr>
      <w:tr w:rsidR="00100D66">
        <w:trPr>
          <w:trHeight w:val="934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00D66" w:rsidRDefault="00100D66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Default="0029073B">
            <w:pPr>
              <w:pStyle w:val="TableParagraph"/>
              <w:ind w:left="45" w:right="119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Certificate of payment of the Student Life Contribution (CVEC via the CROUS)</w:t>
            </w:r>
            <w:r>
              <w:rPr>
                <w:i/>
                <w:color w:val="AA0D3C"/>
                <w:spacing w:val="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Even</w:t>
            </w:r>
            <w:r w:rsidRPr="00155BB8">
              <w:rPr>
                <w:b/>
                <w:i/>
                <w:color w:val="AA0D3C"/>
                <w:spacing w:val="-4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if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you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are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exempt,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you</w:t>
            </w:r>
            <w:r w:rsidRPr="00155BB8">
              <w:rPr>
                <w:b/>
                <w:i/>
                <w:color w:val="AA0D3C"/>
                <w:spacing w:val="-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must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follow the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same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procedure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and</w:t>
            </w:r>
            <w:r w:rsidRPr="00155BB8">
              <w:rPr>
                <w:b/>
                <w:i/>
                <w:color w:val="AA0D3C"/>
                <w:spacing w:val="-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you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will</w:t>
            </w:r>
            <w:r w:rsidRPr="00155BB8">
              <w:rPr>
                <w:b/>
                <w:i/>
                <w:color w:val="AA0D3C"/>
                <w:spacing w:val="-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get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the</w:t>
            </w:r>
            <w:r w:rsidRPr="00155BB8">
              <w:rPr>
                <w:b/>
                <w:i/>
                <w:color w:val="AA0D3C"/>
                <w:spacing w:val="-4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certificate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that</w:t>
            </w:r>
            <w:r w:rsidRPr="00155BB8">
              <w:rPr>
                <w:b/>
                <w:i/>
                <w:color w:val="AA0D3C"/>
                <w:spacing w:val="-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you</w:t>
            </w:r>
            <w:r w:rsidRPr="00155BB8"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will</w:t>
            </w:r>
            <w:r w:rsidRPr="00155BB8">
              <w:rPr>
                <w:b/>
                <w:i/>
                <w:color w:val="AA0D3C"/>
                <w:spacing w:val="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need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for your registration.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Pr="00155BB8" w:rsidRDefault="00100D6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00D66" w:rsidRPr="00155BB8" w:rsidRDefault="0029073B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Pr="00155BB8" w:rsidRDefault="0029073B">
            <w:pPr>
              <w:pStyle w:val="TableParagraph"/>
              <w:ind w:left="232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</w:tr>
      <w:tr w:rsidR="00100D66">
        <w:trPr>
          <w:trHeight w:val="565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00D66" w:rsidRDefault="00100D66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Default="0029073B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Registration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form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completed</w:t>
            </w:r>
            <w:r w:rsidRPr="00155BB8">
              <w:rPr>
                <w:b/>
                <w:i/>
                <w:color w:val="AA0D3C"/>
                <w:spacing w:val="-1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and</w:t>
            </w:r>
            <w:r w:rsidRPr="00155BB8">
              <w:rPr>
                <w:b/>
                <w:i/>
                <w:color w:val="AA0D3C"/>
                <w:spacing w:val="-3"/>
                <w:sz w:val="16"/>
              </w:rPr>
              <w:t xml:space="preserve"> </w:t>
            </w:r>
            <w:r w:rsidRPr="00155BB8">
              <w:rPr>
                <w:b/>
                <w:i/>
                <w:color w:val="AA0D3C"/>
                <w:sz w:val="16"/>
              </w:rPr>
              <w:t>signed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Pr="00155BB8" w:rsidRDefault="00100D6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00D66" w:rsidRPr="00155BB8" w:rsidRDefault="0029073B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Pr="00155BB8" w:rsidRDefault="0029073B">
            <w:pPr>
              <w:pStyle w:val="TableParagraph"/>
              <w:ind w:left="232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</w:tr>
      <w:tr w:rsidR="00100D66">
        <w:trPr>
          <w:trHeight w:val="570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00D66" w:rsidRDefault="00100D66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00D66" w:rsidRDefault="0029073B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Recent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Identity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photo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Pr="00155BB8" w:rsidRDefault="00100D66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100D66" w:rsidRPr="00155BB8" w:rsidRDefault="0029073B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D66" w:rsidRDefault="00100D66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00D66" w:rsidRPr="00155BB8" w:rsidRDefault="0029073B">
            <w:pPr>
              <w:pStyle w:val="TableParagraph"/>
              <w:ind w:left="290"/>
              <w:rPr>
                <w:rFonts w:ascii="Arial MT"/>
                <w:i/>
                <w:sz w:val="16"/>
              </w:rPr>
            </w:pPr>
            <w:r w:rsidRPr="00155BB8">
              <w:rPr>
                <w:rFonts w:ascii="Arial MT"/>
                <w:i/>
                <w:color w:val="AA0D3C"/>
                <w:sz w:val="16"/>
              </w:rPr>
              <w:t>NO</w:t>
            </w:r>
          </w:p>
        </w:tc>
      </w:tr>
      <w:tr w:rsidR="00100D66">
        <w:trPr>
          <w:trHeight w:val="747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00D66" w:rsidRDefault="00100D66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Default="0029073B">
            <w:pPr>
              <w:pStyle w:val="TableParagraph"/>
              <w:ind w:left="45" w:right="40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Photocopy of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last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diploma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obtained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(translated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into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French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by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a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sworn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translator</w:t>
            </w:r>
            <w:r>
              <w:rPr>
                <w:i/>
                <w:color w:val="AA0D3C"/>
                <w:spacing w:val="-4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if</w:t>
            </w:r>
            <w:r>
              <w:rPr>
                <w:i/>
                <w:color w:val="AA0D3C"/>
                <w:spacing w:val="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a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foreign diploma) or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VAA* decision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D66" w:rsidRPr="00155BB8" w:rsidRDefault="00100D66">
            <w:pPr>
              <w:pStyle w:val="TableParagraph"/>
              <w:spacing w:before="9"/>
              <w:rPr>
                <w:rFonts w:ascii="Times New Roman"/>
                <w:b/>
                <w:sz w:val="17"/>
              </w:rPr>
            </w:pPr>
          </w:p>
          <w:p w:rsidR="00100D66" w:rsidRPr="00155BB8" w:rsidRDefault="0029073B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00D66" w:rsidRDefault="00100D66">
            <w:pPr>
              <w:pStyle w:val="TableParagraph"/>
              <w:spacing w:before="9"/>
              <w:rPr>
                <w:rFonts w:ascii="Times New Roman"/>
                <w:sz w:val="17"/>
              </w:rPr>
            </w:pPr>
          </w:p>
          <w:p w:rsidR="00100D66" w:rsidRPr="00155BB8" w:rsidRDefault="0029073B">
            <w:pPr>
              <w:pStyle w:val="TableParagraph"/>
              <w:ind w:left="290"/>
              <w:rPr>
                <w:rFonts w:ascii="Arial MT"/>
                <w:i/>
                <w:sz w:val="16"/>
              </w:rPr>
            </w:pPr>
            <w:r w:rsidRPr="00155BB8">
              <w:rPr>
                <w:rFonts w:ascii="Arial MT"/>
                <w:i/>
                <w:color w:val="AA0D3C"/>
                <w:sz w:val="16"/>
              </w:rPr>
              <w:t>NO</w:t>
            </w:r>
          </w:p>
        </w:tc>
      </w:tr>
      <w:tr w:rsidR="00155BB8" w:rsidTr="00DD401C">
        <w:trPr>
          <w:trHeight w:val="565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55BB8" w:rsidRDefault="00155BB8" w:rsidP="00155BB8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B8" w:rsidRDefault="00155BB8" w:rsidP="00155BB8">
            <w:pPr>
              <w:pStyle w:val="TableParagraph"/>
              <w:spacing w:before="11"/>
              <w:rPr>
                <w:rFonts w:ascii="Times New Roman"/>
                <w:sz w:val="17"/>
              </w:rPr>
            </w:pPr>
            <w:r>
              <w:rPr>
                <w:i/>
                <w:color w:val="AA0D3C"/>
                <w:sz w:val="16"/>
              </w:rPr>
              <w:t xml:space="preserve"> Copyright authorization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Pr="00155BB8" w:rsidRDefault="00155BB8" w:rsidP="00155BB8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left="232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</w:tr>
      <w:tr w:rsidR="00155BB8">
        <w:trPr>
          <w:trHeight w:val="565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55BB8" w:rsidRDefault="00155BB8" w:rsidP="00155BB8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55BB8" w:rsidRDefault="00155BB8" w:rsidP="00155BB8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Photocopy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of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Identity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card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or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passport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Pr="00155BB8" w:rsidRDefault="00155BB8" w:rsidP="00155BB8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left="290"/>
              <w:rPr>
                <w:rFonts w:ascii="Arial MT"/>
                <w:i/>
                <w:sz w:val="16"/>
              </w:rPr>
            </w:pPr>
            <w:r w:rsidRPr="00155BB8">
              <w:rPr>
                <w:rFonts w:ascii="Arial MT"/>
                <w:i/>
                <w:color w:val="AA0D3C"/>
                <w:sz w:val="16"/>
              </w:rPr>
              <w:t>NO</w:t>
            </w:r>
          </w:p>
        </w:tc>
      </w:tr>
      <w:tr w:rsidR="00155BB8">
        <w:trPr>
          <w:trHeight w:val="574"/>
        </w:trPr>
        <w:tc>
          <w:tcPr>
            <w:tcW w:w="2160" w:type="dxa"/>
            <w:vMerge/>
            <w:tcBorders>
              <w:top w:val="nil"/>
              <w:right w:val="single" w:sz="6" w:space="0" w:color="000000"/>
            </w:tcBorders>
          </w:tcPr>
          <w:p w:rsidR="00155BB8" w:rsidRDefault="00155BB8" w:rsidP="00155BB8">
            <w:pPr>
              <w:rPr>
                <w:sz w:val="2"/>
                <w:szCs w:val="2"/>
              </w:rPr>
            </w:pP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15"/>
              <w:ind w:left="45"/>
              <w:rPr>
                <w:b/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Photocopy of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civil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liability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certificate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covering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academic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year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or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calendar</w:t>
            </w:r>
            <w:r>
              <w:rPr>
                <w:i/>
                <w:color w:val="AA0D3C"/>
                <w:spacing w:val="-4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year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(f</w:t>
            </w:r>
            <w:r>
              <w:rPr>
                <w:b/>
                <w:i/>
                <w:color w:val="AA0D3C"/>
                <w:sz w:val="16"/>
              </w:rPr>
              <w:t>or</w:t>
            </w:r>
            <w:r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AA0D3C"/>
                <w:sz w:val="16"/>
              </w:rPr>
              <w:t>private life and</w:t>
            </w:r>
            <w:r>
              <w:rPr>
                <w:b/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b/>
                <w:i/>
                <w:color w:val="AA0D3C"/>
                <w:sz w:val="16"/>
              </w:rPr>
              <w:t>internship)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BB8" w:rsidRPr="00155BB8" w:rsidRDefault="00155BB8" w:rsidP="00155BB8"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right="485"/>
              <w:jc w:val="right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:rsidR="00155BB8" w:rsidRPr="00155BB8" w:rsidRDefault="00155BB8" w:rsidP="00155BB8">
            <w:pPr>
              <w:pStyle w:val="TableParagraph"/>
              <w:ind w:left="232"/>
              <w:rPr>
                <w:rFonts w:ascii="Arial MT"/>
                <w:b/>
                <w:sz w:val="16"/>
              </w:rPr>
            </w:pPr>
            <w:r w:rsidRPr="00155BB8">
              <w:rPr>
                <w:rFonts w:ascii="Arial MT"/>
                <w:b/>
                <w:color w:val="AA0D3C"/>
                <w:sz w:val="16"/>
              </w:rPr>
              <w:t>YES</w:t>
            </w:r>
          </w:p>
        </w:tc>
      </w:tr>
      <w:tr w:rsidR="00155BB8">
        <w:trPr>
          <w:trHeight w:val="904"/>
        </w:trPr>
        <w:tc>
          <w:tcPr>
            <w:tcW w:w="8224" w:type="dxa"/>
            <w:gridSpan w:val="2"/>
            <w:tcBorders>
              <w:right w:val="single" w:sz="6" w:space="0" w:color="000000"/>
            </w:tcBorders>
            <w:shd w:val="clear" w:color="auto" w:fill="E6B8B7"/>
          </w:tcPr>
          <w:p w:rsidR="00155BB8" w:rsidRDefault="00155BB8" w:rsidP="00155BB8">
            <w:pPr>
              <w:pStyle w:val="TableParagraph"/>
              <w:spacing w:before="182"/>
              <w:ind w:left="1063" w:right="746"/>
              <w:jc w:val="center"/>
              <w:rPr>
                <w:b/>
              </w:rPr>
            </w:pPr>
            <w:r>
              <w:rPr>
                <w:b/>
                <w:color w:val="7A092C"/>
                <w:u w:val="thick" w:color="7A092C"/>
              </w:rPr>
              <w:t>Additional documents</w:t>
            </w:r>
            <w:r>
              <w:rPr>
                <w:b/>
                <w:color w:val="7A092C"/>
                <w:spacing w:val="-2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to</w:t>
            </w:r>
            <w:r>
              <w:rPr>
                <w:b/>
                <w:color w:val="7A092C"/>
                <w:spacing w:val="-1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join</w:t>
            </w:r>
            <w:r>
              <w:rPr>
                <w:b/>
                <w:color w:val="7A092C"/>
                <w:spacing w:val="-2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if</w:t>
            </w:r>
            <w:r>
              <w:rPr>
                <w:b/>
                <w:color w:val="7A092C"/>
                <w:spacing w:val="-2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you are</w:t>
            </w:r>
            <w:r>
              <w:rPr>
                <w:b/>
                <w:color w:val="7A092C"/>
                <w:spacing w:val="-1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in</w:t>
            </w:r>
            <w:r>
              <w:rPr>
                <w:b/>
                <w:color w:val="7A092C"/>
                <w:spacing w:val="-2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the</w:t>
            </w:r>
            <w:r>
              <w:rPr>
                <w:b/>
                <w:color w:val="7A092C"/>
                <w:spacing w:val="-3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following</w:t>
            </w:r>
            <w:r>
              <w:rPr>
                <w:b/>
                <w:color w:val="7A092C"/>
                <w:spacing w:val="-3"/>
                <w:u w:val="thick" w:color="7A092C"/>
              </w:rPr>
              <w:t xml:space="preserve"> </w:t>
            </w:r>
            <w:r>
              <w:rPr>
                <w:b/>
                <w:color w:val="7A092C"/>
                <w:u w:val="thick" w:color="7A092C"/>
              </w:rPr>
              <w:t>case:</w:t>
            </w:r>
          </w:p>
        </w:tc>
        <w:tc>
          <w:tcPr>
            <w:tcW w:w="1392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E6B8B7"/>
          </w:tcPr>
          <w:p w:rsidR="00155BB8" w:rsidRDefault="00155BB8" w:rsidP="00155BB8">
            <w:pPr>
              <w:pStyle w:val="TableParagraph"/>
              <w:spacing w:before="8"/>
              <w:rPr>
                <w:rFonts w:ascii="Times New Roman"/>
                <w:sz w:val="15"/>
              </w:rPr>
            </w:pPr>
          </w:p>
          <w:p w:rsidR="00155BB8" w:rsidRDefault="00155BB8" w:rsidP="00155BB8">
            <w:pPr>
              <w:pStyle w:val="TableParagraph"/>
              <w:ind w:left="249" w:right="227" w:firstLine="292"/>
              <w:rPr>
                <w:b/>
                <w:sz w:val="16"/>
              </w:rPr>
            </w:pPr>
            <w:r>
              <w:rPr>
                <w:b/>
                <w:color w:val="7A092C"/>
                <w:sz w:val="16"/>
              </w:rPr>
              <w:t>First</w:t>
            </w:r>
            <w:r>
              <w:rPr>
                <w:b/>
                <w:color w:val="7A092C"/>
                <w:spacing w:val="1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registration</w:t>
            </w:r>
          </w:p>
        </w:tc>
        <w:tc>
          <w:tcPr>
            <w:tcW w:w="1172" w:type="dxa"/>
            <w:tcBorders>
              <w:left w:val="single" w:sz="6" w:space="0" w:color="000000"/>
            </w:tcBorders>
            <w:shd w:val="clear" w:color="auto" w:fill="E6B8B7"/>
          </w:tcPr>
          <w:p w:rsidR="00155BB8" w:rsidRDefault="00155BB8" w:rsidP="00155BB8">
            <w:pPr>
              <w:pStyle w:val="TableParagraph"/>
              <w:ind w:left="146" w:right="38" w:firstLine="7"/>
              <w:jc w:val="center"/>
              <w:rPr>
                <w:b/>
                <w:sz w:val="16"/>
              </w:rPr>
            </w:pPr>
            <w:r>
              <w:rPr>
                <w:b/>
                <w:color w:val="7A092C"/>
                <w:sz w:val="16"/>
              </w:rPr>
              <w:t>Already</w:t>
            </w:r>
            <w:r>
              <w:rPr>
                <w:b/>
                <w:color w:val="7A092C"/>
                <w:spacing w:val="1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registered at</w:t>
            </w:r>
            <w:r>
              <w:rPr>
                <w:b/>
                <w:color w:val="7A092C"/>
                <w:spacing w:val="-42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Paris-</w:t>
            </w:r>
            <w:proofErr w:type="spellStart"/>
            <w:r>
              <w:rPr>
                <w:b/>
                <w:color w:val="7A092C"/>
                <w:sz w:val="16"/>
              </w:rPr>
              <w:t>Saclay</w:t>
            </w:r>
            <w:proofErr w:type="spellEnd"/>
            <w:r>
              <w:rPr>
                <w:b/>
                <w:color w:val="7A092C"/>
                <w:spacing w:val="-42"/>
                <w:sz w:val="16"/>
              </w:rPr>
              <w:t xml:space="preserve"> </w:t>
            </w:r>
            <w:r>
              <w:rPr>
                <w:b/>
                <w:color w:val="7A092C"/>
                <w:sz w:val="16"/>
              </w:rPr>
              <w:t>University</w:t>
            </w:r>
          </w:p>
        </w:tc>
      </w:tr>
      <w:tr w:rsidR="00155BB8" w:rsidTr="00155BB8">
        <w:trPr>
          <w:trHeight w:val="866"/>
        </w:trPr>
        <w:tc>
          <w:tcPr>
            <w:tcW w:w="216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Scholarship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holder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on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social</w:t>
            </w:r>
            <w:r w:rsidRPr="00155BB8">
              <w:rPr>
                <w:b/>
                <w:color w:val="C00000"/>
                <w:spacing w:val="-12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criteria</w:t>
            </w:r>
          </w:p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(CROUS)</w:t>
            </w:r>
          </w:p>
        </w:tc>
        <w:tc>
          <w:tcPr>
            <w:tcW w:w="606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"/>
              <w:rPr>
                <w:rFonts w:ascii="Times New Roman"/>
                <w:sz w:val="17"/>
              </w:rPr>
            </w:pPr>
          </w:p>
          <w:p w:rsidR="00155BB8" w:rsidRDefault="00155BB8" w:rsidP="00155BB8">
            <w:pPr>
              <w:pStyle w:val="TableParagraph"/>
              <w:spacing w:before="1"/>
              <w:ind w:left="45" w:right="736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Proof of scholarship (conditional or final notice in 2022-2023 or final notice</w:t>
            </w:r>
            <w:r>
              <w:rPr>
                <w:i/>
                <w:color w:val="AA0D3C"/>
                <w:spacing w:val="-4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in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2021-2022)</w:t>
            </w:r>
          </w:p>
        </w:tc>
        <w:tc>
          <w:tcPr>
            <w:tcW w:w="13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496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232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</w:tr>
      <w:tr w:rsidR="00155BB8" w:rsidTr="00155BB8">
        <w:trPr>
          <w:trHeight w:val="569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French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Government</w:t>
            </w:r>
            <w:r w:rsidRPr="00155BB8">
              <w:rPr>
                <w:b/>
                <w:color w:val="C00000"/>
                <w:spacing w:val="-59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scholarship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holder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Certificate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496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232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</w:tr>
      <w:tr w:rsidR="00155BB8" w:rsidTr="00155BB8">
        <w:trPr>
          <w:trHeight w:val="566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Pupil of the</w:t>
            </w:r>
            <w:r w:rsidRPr="00155BB8">
              <w:rPr>
                <w:b/>
                <w:color w:val="C00000"/>
                <w:spacing w:val="-59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Nation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55BB8" w:rsidRDefault="00155BB8" w:rsidP="00155BB8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Certificate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55BB8" w:rsidRDefault="00155BB8" w:rsidP="00155BB8">
            <w:pPr>
              <w:pStyle w:val="TableParagraph"/>
              <w:ind w:left="496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55BB8" w:rsidRDefault="00155BB8" w:rsidP="00155BB8">
            <w:pPr>
              <w:pStyle w:val="TableParagraph"/>
              <w:ind w:left="290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NO</w:t>
            </w:r>
          </w:p>
        </w:tc>
      </w:tr>
      <w:tr w:rsidR="00155BB8" w:rsidTr="00155BB8">
        <w:trPr>
          <w:trHeight w:val="565"/>
        </w:trPr>
        <w:tc>
          <w:tcPr>
            <w:tcW w:w="21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High level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athlete</w:t>
            </w:r>
            <w:r w:rsidRPr="00155BB8">
              <w:rPr>
                <w:b/>
                <w:color w:val="C00000"/>
                <w:spacing w:val="-9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/</w:t>
            </w:r>
            <w:r w:rsidRPr="00155BB8">
              <w:rPr>
                <w:b/>
                <w:color w:val="C00000"/>
                <w:spacing w:val="-4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Artist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99"/>
              <w:ind w:left="45" w:right="736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Certificate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(e.g.: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registration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on</w:t>
            </w:r>
            <w:r>
              <w:rPr>
                <w:i/>
                <w:color w:val="AA0D3C"/>
                <w:spacing w:val="-2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list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of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proofErr w:type="gramStart"/>
            <w:r>
              <w:rPr>
                <w:i/>
                <w:color w:val="AA0D3C"/>
                <w:sz w:val="16"/>
              </w:rPr>
              <w:t>high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level</w:t>
            </w:r>
            <w:proofErr w:type="gramEnd"/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athletes of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the</w:t>
            </w:r>
            <w:r>
              <w:rPr>
                <w:i/>
                <w:color w:val="AA0D3C"/>
                <w:spacing w:val="-4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Ministry</w:t>
            </w:r>
            <w:r>
              <w:rPr>
                <w:i/>
                <w:color w:val="AA0D3C"/>
                <w:spacing w:val="-4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of Youth and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Sports;</w:t>
            </w:r>
            <w:r>
              <w:rPr>
                <w:i/>
                <w:color w:val="AA0D3C"/>
                <w:spacing w:val="-1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national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or regional conservatory)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55BB8" w:rsidRDefault="00155BB8" w:rsidP="00155BB8">
            <w:pPr>
              <w:pStyle w:val="TableParagraph"/>
              <w:ind w:left="496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6"/>
              <w:rPr>
                <w:rFonts w:ascii="Times New Roman"/>
                <w:sz w:val="16"/>
              </w:rPr>
            </w:pPr>
          </w:p>
          <w:p w:rsidR="00155BB8" w:rsidRDefault="00155BB8" w:rsidP="00155BB8">
            <w:pPr>
              <w:pStyle w:val="TableParagraph"/>
              <w:ind w:left="232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</w:tr>
      <w:tr w:rsidR="00155BB8" w:rsidTr="00155BB8">
        <w:trPr>
          <w:trHeight w:val="759"/>
        </w:trPr>
        <w:tc>
          <w:tcPr>
            <w:tcW w:w="2160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Student in</w:t>
            </w:r>
            <w:r w:rsidRPr="00155BB8">
              <w:rPr>
                <w:b/>
                <w:color w:val="C00000"/>
                <w:spacing w:val="1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situation</w:t>
            </w:r>
            <w:r w:rsidRPr="00155BB8">
              <w:rPr>
                <w:b/>
                <w:color w:val="C00000"/>
                <w:spacing w:val="-15"/>
                <w:sz w:val="16"/>
                <w:szCs w:val="16"/>
              </w:rPr>
              <w:t xml:space="preserve"> </w:t>
            </w:r>
            <w:r w:rsidRPr="00155BB8">
              <w:rPr>
                <w:b/>
                <w:color w:val="C00000"/>
                <w:sz w:val="16"/>
                <w:szCs w:val="16"/>
              </w:rPr>
              <w:t>of</w:t>
            </w:r>
          </w:p>
          <w:p w:rsidR="00155BB8" w:rsidRPr="00155BB8" w:rsidRDefault="00155BB8" w:rsidP="00155BB8">
            <w:pPr>
              <w:rPr>
                <w:b/>
                <w:color w:val="C00000"/>
                <w:sz w:val="16"/>
                <w:szCs w:val="16"/>
              </w:rPr>
            </w:pPr>
            <w:r w:rsidRPr="00155BB8">
              <w:rPr>
                <w:b/>
                <w:color w:val="C00000"/>
                <w:sz w:val="16"/>
                <w:szCs w:val="16"/>
              </w:rPr>
              <w:t>handicap</w:t>
            </w:r>
          </w:p>
        </w:tc>
        <w:tc>
          <w:tcPr>
            <w:tcW w:w="60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45"/>
              <w:rPr>
                <w:i/>
                <w:sz w:val="16"/>
              </w:rPr>
            </w:pPr>
            <w:r>
              <w:rPr>
                <w:i/>
                <w:color w:val="AA0D3C"/>
                <w:sz w:val="16"/>
              </w:rPr>
              <w:t>Handicap Registration</w:t>
            </w:r>
            <w:r>
              <w:rPr>
                <w:i/>
                <w:color w:val="AA0D3C"/>
                <w:spacing w:val="-5"/>
                <w:sz w:val="16"/>
              </w:rPr>
              <w:t xml:space="preserve"> </w:t>
            </w:r>
            <w:r>
              <w:rPr>
                <w:i/>
                <w:color w:val="AA0D3C"/>
                <w:sz w:val="16"/>
              </w:rPr>
              <w:t>form</w:t>
            </w:r>
            <w:r>
              <w:rPr>
                <w:i/>
                <w:color w:val="AA0D3C"/>
                <w:spacing w:val="-3"/>
                <w:sz w:val="16"/>
              </w:rPr>
              <w:t xml:space="preserve"> </w:t>
            </w:r>
          </w:p>
        </w:tc>
        <w:tc>
          <w:tcPr>
            <w:tcW w:w="13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496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</w:tcBorders>
          </w:tcPr>
          <w:p w:rsidR="00155BB8" w:rsidRDefault="00155BB8" w:rsidP="00155BB8">
            <w:pPr>
              <w:pStyle w:val="TableParagraph"/>
              <w:spacing w:before="10"/>
              <w:rPr>
                <w:rFonts w:ascii="Times New Roman"/>
                <w:sz w:val="24"/>
              </w:rPr>
            </w:pPr>
          </w:p>
          <w:p w:rsidR="00155BB8" w:rsidRDefault="00155BB8" w:rsidP="00155BB8">
            <w:pPr>
              <w:pStyle w:val="TableParagraph"/>
              <w:ind w:left="232"/>
              <w:rPr>
                <w:rFonts w:ascii="Arial MT"/>
                <w:sz w:val="16"/>
              </w:rPr>
            </w:pPr>
            <w:r>
              <w:rPr>
                <w:rFonts w:ascii="Arial MT"/>
                <w:color w:val="AA0D3C"/>
                <w:sz w:val="16"/>
              </w:rPr>
              <w:t>YES</w:t>
            </w:r>
          </w:p>
        </w:tc>
      </w:tr>
    </w:tbl>
    <w:p w:rsidR="00100D66" w:rsidRDefault="0029073B">
      <w:pPr>
        <w:pStyle w:val="Corpsdetexte"/>
        <w:spacing w:before="11"/>
        <w:rPr>
          <w:rFonts w:ascii="Times New Roman"/>
          <w:b w:val="0"/>
          <w:sz w:val="18"/>
          <w:u w:val="none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9.25pt;margin-top:13.25pt;width:539.25pt;height:133.1pt;z-index:-251658240;mso-wrap-distance-left:0;mso-wrap-distance-right:0;mso-position-horizontal-relative:page;mso-position-vertical-relative:text" filled="f">
            <v:textbox inset="0,0,0,0">
              <w:txbxContent>
                <w:p w:rsidR="00100D66" w:rsidRDefault="00100D66">
                  <w:pPr>
                    <w:pStyle w:val="Corpsdetexte"/>
                    <w:rPr>
                      <w:rFonts w:ascii="Times New Roman"/>
                      <w:b w:val="0"/>
                      <w:sz w:val="28"/>
                      <w:u w:val="none"/>
                    </w:rPr>
                  </w:pPr>
                </w:p>
                <w:p w:rsidR="00100D66" w:rsidRDefault="00155BB8">
                  <w:pPr>
                    <w:ind w:left="144"/>
                    <w:rPr>
                      <w:rFonts w:ascii="Arial MT"/>
                    </w:rPr>
                  </w:pPr>
                  <w:r>
                    <w:rPr>
                      <w:rFonts w:ascii="Arial MT"/>
                      <w:color w:val="FF0000"/>
                      <w:u w:val="single" w:color="FF0000"/>
                    </w:rPr>
                    <w:t>IMPORTANT</w:t>
                  </w:r>
                  <w:r w:rsidR="0029073B">
                    <w:rPr>
                      <w:rFonts w:ascii="Arial MT"/>
                      <w:color w:val="FF0000"/>
                    </w:rPr>
                    <w:t>:</w:t>
                  </w:r>
                </w:p>
                <w:p w:rsidR="00100D66" w:rsidRDefault="00100D66">
                  <w:pPr>
                    <w:pStyle w:val="Corpsdetexte"/>
                    <w:rPr>
                      <w:rFonts w:ascii="Arial MT"/>
                      <w:b w:val="0"/>
                      <w:u w:val="none"/>
                    </w:rPr>
                  </w:pPr>
                </w:p>
                <w:p w:rsidR="00821540" w:rsidRDefault="0029073B">
                  <w:pPr>
                    <w:spacing w:before="1"/>
                    <w:ind w:left="144" w:right="10"/>
                    <w:rPr>
                      <w:rFonts w:ascii="Arial MT"/>
                      <w:b/>
                      <w:spacing w:val="-6"/>
                    </w:rPr>
                  </w:pPr>
                  <w:r w:rsidRPr="00155BB8">
                    <w:rPr>
                      <w:rFonts w:ascii="Arial MT"/>
                      <w:b/>
                      <w:u w:val="single"/>
                    </w:rPr>
                    <w:t>As</w:t>
                  </w:r>
                  <w:r w:rsidRPr="00155BB8">
                    <w:rPr>
                      <w:rFonts w:ascii="Arial MT"/>
                      <w:b/>
                      <w:spacing w:val="-11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soon</w:t>
                  </w:r>
                  <w:r w:rsidRPr="00155BB8">
                    <w:rPr>
                      <w:rFonts w:ascii="Arial MT"/>
                      <w:b/>
                      <w:spacing w:val="-12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as</w:t>
                  </w:r>
                  <w:r w:rsidRPr="00155BB8">
                    <w:rPr>
                      <w:rFonts w:ascii="Arial MT"/>
                      <w:b/>
                      <w:spacing w:val="-9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you</w:t>
                  </w:r>
                  <w:r w:rsidRPr="00155BB8">
                    <w:rPr>
                      <w:rFonts w:ascii="Arial MT"/>
                      <w:b/>
                      <w:spacing w:val="-10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have</w:t>
                  </w:r>
                  <w:r w:rsidRPr="00155BB8">
                    <w:rPr>
                      <w:rFonts w:ascii="Arial MT"/>
                      <w:b/>
                      <w:spacing w:val="-14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finalized</w:t>
                  </w:r>
                  <w:r w:rsidRPr="00155BB8">
                    <w:rPr>
                      <w:rFonts w:ascii="Arial MT"/>
                      <w:b/>
                      <w:spacing w:val="-8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your</w:t>
                  </w:r>
                  <w:r w:rsidRPr="00155BB8">
                    <w:rPr>
                      <w:rFonts w:ascii="Arial MT"/>
                      <w:b/>
                      <w:spacing w:val="-10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university</w:t>
                  </w:r>
                  <w:r w:rsidRPr="00155BB8">
                    <w:rPr>
                      <w:rFonts w:ascii="Arial MT"/>
                      <w:b/>
                      <w:spacing w:val="-13"/>
                      <w:u w:val="single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u w:val="single"/>
                    </w:rPr>
                    <w:t>registration,</w:t>
                  </w:r>
                  <w:r w:rsidRPr="00155BB8">
                    <w:rPr>
                      <w:rFonts w:ascii="Arial MT"/>
                      <w:b/>
                      <w:spacing w:val="-7"/>
                    </w:rPr>
                    <w:t xml:space="preserve"> </w:t>
                  </w:r>
                  <w:r w:rsidRPr="00155BB8">
                    <w:rPr>
                      <w:b/>
                    </w:rPr>
                    <w:t>you</w:t>
                  </w:r>
                  <w:r w:rsidRPr="00155BB8">
                    <w:rPr>
                      <w:b/>
                      <w:spacing w:val="-9"/>
                    </w:rPr>
                    <w:t xml:space="preserve"> </w:t>
                  </w:r>
                  <w:r w:rsidRPr="00155BB8">
                    <w:rPr>
                      <w:b/>
                    </w:rPr>
                    <w:t>must</w:t>
                  </w:r>
                  <w:r w:rsidRPr="00155BB8">
                    <w:rPr>
                      <w:b/>
                      <w:spacing w:val="-10"/>
                    </w:rPr>
                    <w:t xml:space="preserve"> </w:t>
                  </w:r>
                  <w:r w:rsidRPr="00155BB8">
                    <w:rPr>
                      <w:b/>
                    </w:rPr>
                    <w:t>activate</w:t>
                  </w:r>
                  <w:r w:rsidRPr="00155BB8">
                    <w:rPr>
                      <w:b/>
                      <w:spacing w:val="-9"/>
                    </w:rPr>
                    <w:t xml:space="preserve"> </w:t>
                  </w:r>
                  <w:r w:rsidRPr="00155BB8">
                    <w:rPr>
                      <w:b/>
                    </w:rPr>
                    <w:t>your</w:t>
                  </w:r>
                  <w:r w:rsidRPr="00155BB8">
                    <w:rPr>
                      <w:b/>
                      <w:spacing w:val="-8"/>
                    </w:rPr>
                    <w:t xml:space="preserve"> </w:t>
                  </w:r>
                  <w:r w:rsidRPr="00155BB8">
                    <w:rPr>
                      <w:b/>
                    </w:rPr>
                    <w:t>ADONIS</w:t>
                  </w:r>
                  <w:r w:rsidRPr="00155BB8">
                    <w:rPr>
                      <w:b/>
                      <w:spacing w:val="-10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</w:rPr>
                    <w:t>account</w:t>
                  </w:r>
                  <w:r w:rsidRPr="00155BB8">
                    <w:rPr>
                      <w:rFonts w:ascii="Arial MT"/>
                      <w:b/>
                      <w:spacing w:val="-10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</w:rPr>
                    <w:t>in</w:t>
                  </w:r>
                  <w:r w:rsidRPr="00155BB8">
                    <w:rPr>
                      <w:rFonts w:ascii="Arial MT"/>
                      <w:b/>
                      <w:spacing w:val="-9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</w:rPr>
                    <w:t>order</w:t>
                  </w:r>
                  <w:r w:rsidRPr="00155BB8">
                    <w:rPr>
                      <w:rFonts w:ascii="Arial MT"/>
                      <w:b/>
                      <w:spacing w:val="-58"/>
                    </w:rPr>
                    <w:t xml:space="preserve"> </w:t>
                  </w:r>
                  <w:r w:rsidR="00821540">
                    <w:rPr>
                      <w:rFonts w:ascii="Arial MT"/>
                      <w:b/>
                      <w:spacing w:val="-58"/>
                    </w:rPr>
                    <w:t xml:space="preserve">     </w:t>
                  </w:r>
                  <w:r w:rsidR="00821540">
                    <w:rPr>
                      <w:rFonts w:ascii="Arial MT"/>
                      <w:b/>
                      <w:spacing w:val="-1"/>
                    </w:rPr>
                    <w:t xml:space="preserve"> t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o</w:t>
                  </w:r>
                  <w:r w:rsidRPr="00155BB8">
                    <w:rPr>
                      <w:rFonts w:ascii="Arial MT"/>
                      <w:b/>
                      <w:spacing w:val="-14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obtain</w:t>
                  </w:r>
                  <w:r w:rsidRPr="00155BB8">
                    <w:rPr>
                      <w:rFonts w:ascii="Arial MT"/>
                      <w:b/>
                      <w:spacing w:val="-14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an</w:t>
                  </w:r>
                  <w:r w:rsidRPr="00155BB8">
                    <w:rPr>
                      <w:rFonts w:ascii="Arial MT"/>
                      <w:b/>
                      <w:spacing w:val="-11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institutional</w:t>
                  </w:r>
                  <w:r w:rsidRPr="00155BB8">
                    <w:rPr>
                      <w:rFonts w:ascii="Arial MT"/>
                      <w:b/>
                      <w:spacing w:val="-12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email</w:t>
                  </w:r>
                  <w:r w:rsidRPr="00155BB8">
                    <w:rPr>
                      <w:rFonts w:ascii="Arial MT"/>
                      <w:b/>
                      <w:spacing w:val="-12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address</w:t>
                  </w:r>
                  <w:r w:rsidRPr="00155BB8">
                    <w:rPr>
                      <w:rFonts w:ascii="Arial MT"/>
                      <w:b/>
                      <w:spacing w:val="-11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and</w:t>
                  </w:r>
                  <w:r w:rsidRPr="00155BB8">
                    <w:rPr>
                      <w:rFonts w:ascii="Arial MT"/>
                      <w:b/>
                      <w:spacing w:val="-13"/>
                    </w:rPr>
                    <w:t xml:space="preserve"> </w:t>
                  </w:r>
                  <w:r w:rsidR="00821540">
                    <w:rPr>
                      <w:rFonts w:ascii="Arial MT"/>
                      <w:b/>
                      <w:spacing w:val="-1"/>
                    </w:rPr>
                    <w:t>accede to</w:t>
                  </w:r>
                  <w:r w:rsidRPr="00155BB8">
                    <w:rPr>
                      <w:rFonts w:ascii="Arial MT"/>
                      <w:b/>
                      <w:spacing w:val="-13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the</w:t>
                  </w:r>
                  <w:r w:rsidRPr="00155BB8">
                    <w:rPr>
                      <w:rFonts w:ascii="Arial MT"/>
                      <w:b/>
                      <w:spacing w:val="-14"/>
                    </w:rPr>
                    <w:t xml:space="preserve"> </w:t>
                  </w:r>
                  <w:r w:rsidR="00821540">
                    <w:rPr>
                      <w:rFonts w:ascii="Arial MT"/>
                      <w:b/>
                      <w:spacing w:val="-1"/>
                    </w:rPr>
                    <w:t>u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niversity's</w:t>
                  </w:r>
                  <w:r w:rsidRPr="00155BB8">
                    <w:rPr>
                      <w:rFonts w:ascii="Arial MT"/>
                      <w:b/>
                      <w:spacing w:val="-13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digital</w:t>
                  </w:r>
                  <w:r w:rsidRPr="00155BB8">
                    <w:rPr>
                      <w:rFonts w:ascii="Arial MT"/>
                      <w:b/>
                      <w:spacing w:val="-12"/>
                    </w:rPr>
                    <w:t xml:space="preserve"> </w:t>
                  </w:r>
                  <w:r w:rsidRPr="00155BB8">
                    <w:rPr>
                      <w:rFonts w:ascii="Arial MT"/>
                      <w:b/>
                      <w:spacing w:val="-1"/>
                    </w:rPr>
                    <w:t>services</w:t>
                  </w:r>
                  <w:r w:rsidR="00821540">
                    <w:rPr>
                      <w:rFonts w:ascii="Arial MT"/>
                      <w:b/>
                      <w:spacing w:val="-1"/>
                    </w:rPr>
                    <w:t>.</w:t>
                  </w:r>
                  <w:r w:rsidR="00821540">
                    <w:rPr>
                      <w:rFonts w:ascii="Arial MT"/>
                      <w:b/>
                      <w:spacing w:val="-1"/>
                    </w:rPr>
                    <w:br/>
                  </w:r>
                  <w:r w:rsidRPr="00155BB8">
                    <w:rPr>
                      <w:rFonts w:ascii="Arial MT"/>
                      <w:b/>
                      <w:spacing w:val="-6"/>
                    </w:rPr>
                    <w:t xml:space="preserve"> </w:t>
                  </w:r>
                </w:p>
                <w:p w:rsidR="00821540" w:rsidRDefault="00821540" w:rsidP="00821540">
                  <w:pPr>
                    <w:ind w:firstLine="144"/>
                  </w:pPr>
                  <w:r>
                    <w:rPr>
                      <w:b/>
                    </w:rPr>
                    <w:t xml:space="preserve">Activation </w:t>
                  </w:r>
                  <w:proofErr w:type="gramStart"/>
                  <w:r>
                    <w:rPr>
                      <w:b/>
                    </w:rPr>
                    <w:t>here :</w:t>
                  </w:r>
                  <w:proofErr w:type="gramEnd"/>
                  <w:r>
                    <w:rPr>
                      <w:b/>
                    </w:rPr>
                    <w:t xml:space="preserve"> </w:t>
                  </w:r>
                  <w:hyperlink r:id="rId5">
                    <w:r w:rsidRPr="00821540">
                      <w:rPr>
                        <w:b/>
                        <w:color w:val="0461C1"/>
                      </w:rPr>
                      <w:t>https://adonis.universite-paris-saclay.fr/activation/</w:t>
                    </w:r>
                  </w:hyperlink>
                </w:p>
                <w:p w:rsidR="00100D66" w:rsidRPr="00821540" w:rsidRDefault="00100D66" w:rsidP="00821540">
                  <w:pPr>
                    <w:spacing w:before="1"/>
                    <w:ind w:left="144" w:right="10"/>
                    <w:rPr>
                      <w:rFonts w:ascii="Arial MT"/>
                    </w:rPr>
                  </w:pPr>
                </w:p>
                <w:p w:rsidR="00100D66" w:rsidRDefault="0029073B">
                  <w:pPr>
                    <w:pStyle w:val="Corpsdetexte"/>
                    <w:ind w:left="144"/>
                    <w:rPr>
                      <w:u w:val="none"/>
                    </w:rPr>
                  </w:pPr>
                  <w:r>
                    <w:rPr>
                      <w:color w:val="FF0000"/>
                      <w:u w:val="thick" w:color="FF0000"/>
                    </w:rPr>
                    <w:t>You</w:t>
                  </w:r>
                  <w:r>
                    <w:rPr>
                      <w:color w:val="FF0000"/>
                      <w:spacing w:val="-1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should</w:t>
                  </w:r>
                  <w:r>
                    <w:rPr>
                      <w:color w:val="FF0000"/>
                      <w:spacing w:val="-1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check</w:t>
                  </w:r>
                  <w:r>
                    <w:rPr>
                      <w:color w:val="FF0000"/>
                      <w:spacing w:val="-1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regularly</w:t>
                  </w:r>
                  <w:r>
                    <w:rPr>
                      <w:color w:val="FF0000"/>
                      <w:spacing w:val="-3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your university</w:t>
                  </w:r>
                  <w:r>
                    <w:rPr>
                      <w:color w:val="FF0000"/>
                      <w:spacing w:val="-5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mailbox</w:t>
                  </w:r>
                  <w:r>
                    <w:rPr>
                      <w:color w:val="FF0000"/>
                      <w:spacing w:val="-3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very</w:t>
                  </w:r>
                  <w:r>
                    <w:rPr>
                      <w:color w:val="FF0000"/>
                      <w:spacing w:val="-4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often,</w:t>
                  </w:r>
                  <w:r>
                    <w:rPr>
                      <w:color w:val="FF0000"/>
                      <w:spacing w:val="-2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even</w:t>
                  </w:r>
                  <w:r>
                    <w:rPr>
                      <w:color w:val="FF0000"/>
                      <w:spacing w:val="-1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before</w:t>
                  </w:r>
                  <w:r>
                    <w:rPr>
                      <w:color w:val="FF0000"/>
                      <w:spacing w:val="-1"/>
                      <w:u w:val="thick" w:color="FF0000"/>
                    </w:rPr>
                    <w:t xml:space="preserve"> </w:t>
                  </w:r>
                  <w:r>
                    <w:rPr>
                      <w:color w:val="FF0000"/>
                      <w:u w:val="thick" w:color="FF0000"/>
                    </w:rPr>
                    <w:t>September</w:t>
                  </w:r>
                </w:p>
              </w:txbxContent>
            </v:textbox>
            <w10:wrap type="topAndBottom" anchorx="page"/>
          </v:shape>
        </w:pict>
      </w:r>
    </w:p>
    <w:sectPr w:rsidR="00100D66">
      <w:type w:val="continuous"/>
      <w:pgSz w:w="11930" w:h="16860"/>
      <w:pgMar w:top="260" w:right="420" w:bottom="280" w:left="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00D66"/>
    <w:rsid w:val="00100D66"/>
    <w:rsid w:val="00155BB8"/>
    <w:rsid w:val="0029073B"/>
    <w:rsid w:val="00821540"/>
    <w:rsid w:val="00DD4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796C2377"/>
  <w15:docId w15:val="{34C6A5FA-53C8-4496-B04D-8E2CA140A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b/>
      <w:bCs/>
      <w:u w:val="single" w:color="00000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rpsdetexteCar">
    <w:name w:val="Corps de texte Car"/>
    <w:basedOn w:val="Policepardfaut"/>
    <w:link w:val="Corpsdetexte"/>
    <w:uiPriority w:val="1"/>
    <w:rsid w:val="00821540"/>
    <w:rPr>
      <w:rFonts w:ascii="Arial" w:eastAsia="Arial" w:hAnsi="Arial" w:cs="Arial"/>
      <w:b/>
      <w:bCs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donis.universite-paris-saclay.fr/activation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Paris-Saclay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Severine Lopes</dc:creator>
  <cp:lastModifiedBy>Emeline Philippe</cp:lastModifiedBy>
  <cp:revision>4</cp:revision>
  <dcterms:created xsi:type="dcterms:W3CDTF">2023-05-09T11:53:00Z</dcterms:created>
  <dcterms:modified xsi:type="dcterms:W3CDTF">2023-05-09T12:14:00Z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2023-05-09T00:00:00Z</vt:filetime>
  </property>
</Properties>
</file>